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DS-240　绿化苗木与工程苗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DS-240 绿化苗木与工程苗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DZ-QR-2026-002333，内容指纹 de7847f5e56bee03…；权属依据与授权范围以证书登记为准。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网站：https://daizone.cn/quote/DS-240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