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DS-239　温室与园艺资材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DS-239 温室与园艺资材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DZ-QR-2026-002332，内容指纹 3d86e193315fdaf6…；权属依据与授权范围以证书登记为准。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网站：https://daizone.cn/quote/DS-239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