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DS-218　矿井安全与监测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DS-218 矿井安全与监测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DZ-QR-2026-002311，内容指纹 b16816b845dc233f…；权属依据与授权范围以证书登记为准。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