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DS-167　减速机与齿轮箱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DS-167 减速机与齿轮箱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DZ-QR-2026-002260，内容指纹 f6ff070bbab3a3fa…；权属依据与授权范围以证书登记为准。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