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DS-160　轴承与传动件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DS-160 轴承与传动件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DZ-QR-2026-002253，内容指纹 f0940c7e38ba6297…；权属依据与授权范围以证书登记为准。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