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DS-141　氢冶金与化工替代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DS-141 氢冶金与化工替代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DZ-QR-2026-002234，内容指纹 770c36658ce3171f…；权属依据与授权范围以证书登记为准。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