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DS-137　副产氢提纯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DS-137 副产氢提纯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DZ-QR-2026-002230，内容指纹 128d876c95363460…；权属依据与授权范围以证书登记为准。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网站：https://daizone.cn/quote/DS-137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