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DS-124　龙山黑陶（章丘）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DS-124 龙山黑陶（章丘）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DZ-QR-2026-002217，内容指纹 1c34aecd79907e3c…；权属依据与授权范围以证书登记为准。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