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DS-118　兽药与疫苗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DS-118 兽药与疫苗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DZ-QR-2026-002211，内容指纹 21af764b8b764131…；权属依据与授权范围以证书登记为准。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