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DCX-133　济宁农机具（济宁）集群作战卡</w:t>
      </w:r>
    </w:p>
    <w:p>
      <w:r>
        <w:t>服务说明：产品谱系「联合收割机、旋耕机、播种机、农机配件」；规模「济宁为山东重要的农机具制造与配套基地」；对外适配「东南亚、非洲、中亚」。十二维作战卡。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 / 194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DCX-133 济宁农机具（济宁）集群作战卡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DZ-QR-2026-002685，内容指纹 5cb98c930e63ec5f…；权属依据与授权范围以证书登记为准。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