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DCX-088　蓬莱阁与仙境文化（烟台蓬莱）集群作战卡</w:t>
      </w:r>
    </w:p>
    <w:p>
      <w:r>
        <w:t>服务说明：产品谱系「蓬莱阁、八仙文化、葡萄酒庄游」；规模「蓬莱阁为全国重点文物保护单位」；对外适配「日韩、东南亚」。十二维作战卡。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烟台蓬莱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DCX-088 蓬莱阁与仙境文化（烟台蓬莱）集群作战卡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DZ-QR-2026-002640，内容指纹 3537ff29adab6881…；权属依据与授权范围以证书登记为准。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