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DCX-070　东营石化与石油装备（东营）集群作战卡</w:t>
      </w:r>
    </w:p>
    <w:p>
      <w:r>
        <w:t>服务说明：产品谱系「汽柴油、沥青、石油钻采装备」；规模「胜利油田所在地，地炼与石油装备集群集中」；对外适配「中东、中亚、非洲」。十二维作战卡。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集群名/所在地/产品谱系/规模/HS/出口适配/全球流向/准入门槛/撮合规则/对接通道</w:t>
      </w:r>
    </w:p>
    <w:p>
      <w:r>
        <w:rPr>
          <w:b/>
        </w:rPr>
        <w:t>2. 覆盖范围</w:t>
      </w:r>
    </w:p>
    <w:p>
      <w:r>
        <w:t xml:space="preserve">　　东营 / 198 国实绩</w:t>
      </w:r>
    </w:p>
    <w:p>
      <w:r>
        <w:rPr>
          <w:b/>
        </w:rPr>
        <w:t>3. 交付格式</w:t>
      </w:r>
    </w:p>
    <w:p>
      <w:r>
        <w:t xml:space="preserve">　　PDF + XLSX</w:t>
      </w:r>
    </w:p>
    <w:p>
      <w:r>
        <w:rPr>
          <w:b/>
        </w:rPr>
        <w:t>4. 更新频率</w:t>
      </w:r>
    </w:p>
    <w:p>
      <w:r>
        <w:t xml:space="preserve">　　每周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DCX-070 东营石化与石油装备（东营）集群作战卡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DZ-QR-2026-002622，内容指纹 ef3222bb7cdf9d98…；权属依据与授权范围以证书登记为准。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网站：https://daizone.cn/quote/DCX-070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