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DCX-066　台儿庄古城（枣庄台儿庄）集群作战卡</w:t>
      </w:r>
    </w:p>
    <w:p>
      <w:r>
        <w:t>服务说明：产品谱系「古城夜游、运河文化、红色研学」；规模「台儿庄为运河文化重要节点」；对外适配「入境游」。十二维作战卡。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枣庄台儿庄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DCX-066 台儿庄古城（枣庄台儿庄）集群作战卡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DZ-QR-2026-002618，内容指纹 88be56b593d0bcd2…；权属依据与授权范围以证书登记为准。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