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DCX-042　淄博化工与新材料（淄博）集群作战卡</w:t>
      </w:r>
    </w:p>
    <w:p>
      <w:r>
        <w:t>服务说明：产品谱系「聚烯烃、氯碱、氟硅材料、工程塑料」；规模「齐鲁石化所在地，化工产业链完整」；对外适配「东南亚、中东、南美」。十二维作战卡。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186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DCX-042 淄博化工与新材料（淄博）集群作战卡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DZ-QR-2026-002594，内容指纹 dcd05a45d887fd9c…；权属依据与授权范围以证书登记为准。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