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DB-12　出海四件套（集群 + 品类 + 渠道 + 碳）</w:t>
      </w:r>
    </w:p>
    <w:p>
      <w:r>
        <w:t>服务说明：中小企业做出海最怕两件事：不知道卖什么、不知道卖给谁。四件套把这两件事一次配齐，是最省钱的起步组合。</w:t>
      </w:r>
    </w:p>
    <w:p/>
    <w:p>
      <w:r>
        <w:rPr>
          <w:b/>
        </w:rPr>
        <w:t>二、交付清单</w:t>
      </w:r>
    </w:p>
    <w:p>
      <w:r>
        <w:rPr>
          <w:b/>
        </w:rPr>
        <w:t>1. 山东产业集群作战卡全集</w:t>
      </w:r>
    </w:p>
    <w:p>
      <w:r>
        <w:t xml:space="preserve">　　256 个集群：所在地、产品谱系、规模、HS 编码、出口适配度</w:t>
      </w:r>
    </w:p>
    <w:p>
      <w:r>
        <w:rPr>
          <w:b/>
        </w:rPr>
        <w:t>2. 品类十二维作战卡</w:t>
      </w:r>
    </w:p>
    <w:p>
      <w:r>
        <w:t xml:space="preserve">　　按板块打包：机型谱系、容量、标准准入、价位、撮合规则、收费、交接、信用背书</w:t>
      </w:r>
    </w:p>
    <w:p>
      <w:r>
        <w:rPr>
          <w:b/>
        </w:rPr>
        <w:t>3. 海外渠道全量包</w:t>
      </w:r>
    </w:p>
    <w:p>
      <w:r>
        <w:t xml:space="preserve">　　世行项目经理直连、UNGM 联合国采购入口、商务部驻外经商机构</w:t>
      </w:r>
    </w:p>
    <w:p>
      <w:r>
        <w:rPr>
          <w:b/>
        </w:rPr>
        <w:t>4. 碳与合规服务目录 + 单产品线 CBAM 基础测算</w:t>
      </w:r>
    </w:p>
    <w:p>
      <w:r>
        <w:t xml:space="preserve">　　先把欧盟这道门槛过掉，再谈订单</w:t>
      </w:r>
    </w:p>
    <w:p>
      <w:r>
        <w:rPr>
          <w:b/>
        </w:rPr>
        <w:t>5. 1 次 90 分钟线上讲解</w:t>
      </w:r>
    </w:p>
    <w:p>
      <w:r>
        <w:t xml:space="preserve">　　按企业实际产品线，现场指到具体国别与具体 HS</w:t>
      </w:r>
    </w:p>
    <w:p/>
    <w:p>
      <w:r>
        <w:rPr>
          <w:b/>
        </w:rPr>
        <w:t>三、参考案例</w:t>
      </w:r>
    </w:p>
    <w:p>
      <w:r>
        <w:t xml:space="preserve">　　组合价对照：四件单买合计约 44,000 元；组合 26,800 元，省 17,200 元，相当于用两件的钱拿到四个库，并多一次线上讲解。</w:t>
      </w:r>
    </w:p>
    <w:p>
      <w:r>
        <w:t xml:space="preserve">　　说明：四件套面向起步阶段企业；已有明确目标市场的，单买 DFC 单国切入包更划算。</w:t>
      </w:r>
    </w:p>
    <w:p/>
    <w:p>
      <w:r>
        <w:rPr>
          <w:b/>
        </w:rPr>
        <w:t>四、价格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DB-12 出海四件套（集群 + 品类 + 渠道 + 碳）</w:t>
            </w:r>
          </w:p>
        </w:tc>
        <w:tc>
          <w:tcPr>
            <w:tcW w:type="dxa" w:w="2351"/>
          </w:tcPr>
          <w:p>
            <w:r>
              <w:t>26,800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26,800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26,800</w:t>
            </w:r>
          </w:p>
        </w:tc>
      </w:tr>
    </w:tbl>
    <w:p/>
    <w:p>
      <w:r>
        <w:rPr>
          <w:b/>
        </w:rPr>
        <w:t>五、商务条款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六、数据确权</w:t>
      </w:r>
    </w:p>
    <w:p>
      <w:r>
        <w:t xml:space="preserve">　　本项数据产品已登记确权，证书编号 DZ-QR-2026-003305，内容指纹 c1846d3b2193beac…；权属依据与授权范围以证书登记为准。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网站：https://daizone.cn/quote/DB-12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