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DAX-106　rs index（dz_rs_index）</w:t>
      </w:r>
    </w:p>
    <w:p>
      <w:r>
        <w:t>服务说明：遥感 域 · 采集 层 · 5 行 · 5 字段。口径：按表定义；空表多为业务尚未发生的流水表。更新：周度。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dz_rs_index 表全字段，附字段字典与口径说明</w:t>
      </w:r>
    </w:p>
    <w:p>
      <w:r>
        <w:rPr>
          <w:b/>
        </w:rPr>
        <w:t>2. 覆盖范围</w:t>
      </w:r>
    </w:p>
    <w:p>
      <w:r>
        <w:t xml:space="preserve">　　遥感 域 / 采集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周度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DAX-106 rs index（dz_rs_index）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DZ-QR-2026-002919，内容指纹 777132c1f0315a62…；权属依据与授权范围以证书登记为准。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网站：https://daizone.cn/quote/DAX-106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