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DAX-102　推送件（开发信/推送卡）（dz_push_item）</w:t>
      </w:r>
    </w:p>
    <w:p>
      <w:r>
        <w:t>服务说明：贸易 域 · 打通 层 · 194 行 · 21 字段。口径：按人而非按公告去重；一封一人，含退订。更新：每日。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dz_push_item 表全字段，附字段字典与口径说明</w:t>
      </w:r>
    </w:p>
    <w:p>
      <w:r>
        <w:rPr>
          <w:b/>
        </w:rPr>
        <w:t>2. 覆盖范围</w:t>
      </w:r>
    </w:p>
    <w:p>
      <w:r>
        <w:t xml:space="preserve">　　贸易 域 / 打通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每日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DAX-102 推送件（开发信/推送卡）（dz_push_item）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DZ-QR-2026-002915，内容指纹 32e250778ce24b8f…；权属依据与授权范围以证书登记为准。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网站：https://daizone.cn/quote/DAX-102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