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滨州　｜　编号 mach-BZ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个（8445）</w:t>
      </w:r>
    </w:p>
    <w:p>
      <w:r>
        <w:rPr>
          <w:b/>
        </w:rPr>
        <w:t>最新年度中国出口额：</w:t>
      </w:r>
      <w:r>
        <w:t>6.23 亿美元（全国口径，非本市出口）</w:t>
      </w:r>
    </w:p>
    <w:p>
      <w:r>
        <w:rPr>
          <w:b/>
        </w:rPr>
        <w:t>贸易伙伴国别：</w:t>
      </w:r>
      <w:r>
        <w:t>144</w:t>
      </w:r>
    </w:p>
    <w:p>
      <w:r>
        <w:t>三年趋势：2022 年 10.81 亿美元 / 142 国；2023 年 8.38 亿美元 / 150 国；2024 年 6.23 亿美元 / 144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1.11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1.08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0.88</w:t>
            </w:r>
          </w:p>
        </w:tc>
      </w:tr>
      <w:tr>
        <w:tc>
          <w:tcPr>
            <w:tcW w:type="dxa" w:w="3135"/>
          </w:tcPr>
          <w:p>
            <w:r>
              <w:t>EGY</w:t>
            </w:r>
          </w:p>
        </w:tc>
        <w:tc>
          <w:tcPr>
            <w:tcW w:type="dxa" w:w="3135"/>
          </w:tcPr>
          <w:p>
            <w:r>
              <w:t>Egypt</w:t>
            </w:r>
          </w:p>
        </w:tc>
        <w:tc>
          <w:tcPr>
            <w:tcW w:type="dxa" w:w="3135"/>
          </w:tcPr>
          <w:p>
            <w:r>
              <w:t>0.47</w:t>
            </w:r>
          </w:p>
        </w:tc>
      </w:tr>
      <w:tr>
        <w:tc>
          <w:tcPr>
            <w:tcW w:type="dxa" w:w="3135"/>
          </w:tcPr>
          <w:p>
            <w:r>
              <w:t>BGD</w:t>
            </w:r>
          </w:p>
        </w:tc>
        <w:tc>
          <w:tcPr>
            <w:tcW w:type="dxa" w:w="3135"/>
          </w:tcPr>
          <w:p>
            <w:r>
              <w:t>Bangladesh</w:t>
            </w:r>
          </w:p>
        </w:tc>
        <w:tc>
          <w:tcPr>
            <w:tcW w:type="dxa" w:w="3135"/>
          </w:tcPr>
          <w:p>
            <w:r>
              <w:t>0.44</w:t>
            </w:r>
          </w:p>
        </w:tc>
      </w:tr>
      <w:tr>
        <w:tc>
          <w:tcPr>
            <w:tcW w:type="dxa" w:w="3135"/>
          </w:tcPr>
          <w:p>
            <w:r>
              <w:t>UZB</w:t>
            </w:r>
          </w:p>
        </w:tc>
        <w:tc>
          <w:tcPr>
            <w:tcW w:type="dxa" w:w="3135"/>
          </w:tcPr>
          <w:p>
            <w:r>
              <w:t>Uzbekistan</w:t>
            </w:r>
          </w:p>
        </w:tc>
        <w:tc>
          <w:tcPr>
            <w:tcW w:type="dxa" w:w="3135"/>
          </w:tcPr>
          <w:p>
            <w:r>
              <w:t>0.37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46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滨州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46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